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113" w:type="dxa"/>
        <w:tblInd w:w="10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54"/>
        <w:gridCol w:w="1155"/>
        <w:gridCol w:w="1865"/>
        <w:gridCol w:w="2033"/>
        <w:gridCol w:w="1155"/>
        <w:gridCol w:w="857"/>
        <w:gridCol w:w="691"/>
        <w:gridCol w:w="2747"/>
      </w:tblGrid>
      <w:tr w14:paraId="45C32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1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570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</w:tr>
      <w:tr w14:paraId="23F3C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21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F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辽宁省文物考古研究院2025年集中面向社会公开招聘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人员成绩及进入</w:t>
            </w:r>
          </w:p>
          <w:p w14:paraId="0C49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体检人员名单</w:t>
            </w:r>
          </w:p>
        </w:tc>
      </w:tr>
      <w:tr w14:paraId="7E535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C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4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准考证号码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笔试及技能测试成绩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C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9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5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是否进入体检</w:t>
            </w:r>
          </w:p>
        </w:tc>
      </w:tr>
      <w:tr w14:paraId="73A70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8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田野考古工作人员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6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C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孟芊伊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2121010101223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100.25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B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83.2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90.02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E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4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FC27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7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15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C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邓景元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D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2121070040429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89.5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D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68.8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5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77.08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5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</w:tbl>
    <w:p w14:paraId="466A8F7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5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2025-07-02T03:14:56Z</dcterms:created>
  <dc:creator>lenovo</dc:creator>
  <cp:lastModifiedBy>韩霜</cp:lastModifiedBy>
  <dcterms:modified xsi:type="dcterms:W3CDTF">2025-07-02T03:16:18Z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eyJoZGlkIjoiMTE1OWQ4YTA4NDU0NTE2YzY0MmRmODJiZTBjYTY5ZDMiLCJ1c2VySWQiOiIxMDA5MTM2MjkwIn0=</vt:lpwstr>
  </property>
  <property fmtid="{D5CDD505-2E9C-101B-9397-08002B2CF9AE}" pid="4" name="ICV">
    <vt:lpwstr>FB5A5124F06B4C0EBA099043068D01BC_12</vt:lpwstr>
  </property>
</Properties>
</file>