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49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top"/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89E6D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FF0000"/>
          <w:kern w:val="0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考古调查、勘探计划工作报告内容要求</w:t>
      </w:r>
      <w:bookmarkStart w:id="0" w:name="_GoBack"/>
      <w:bookmarkEnd w:id="0"/>
    </w:p>
    <w:p w14:paraId="3407E1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top"/>
        <w:rPr>
          <w:rFonts w:hint="eastAsia" w:ascii="仿宋_GB2312" w:hAnsi="仿宋_GB2312" w:cs="仿宋_GB2312"/>
          <w:color w:val="FF0000"/>
          <w:kern w:val="0"/>
          <w:lang w:val="en-US" w:eastAsia="zh-CN"/>
        </w:rPr>
      </w:pPr>
    </w:p>
    <w:tbl>
      <w:tblPr>
        <w:tblStyle w:val="3"/>
        <w:tblW w:w="7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80"/>
        <w:gridCol w:w="5008"/>
      </w:tblGrid>
      <w:tr w14:paraId="0677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01217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0" w:type="dxa"/>
          </w:tcPr>
          <w:p w14:paraId="5E3DE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内容</w:t>
            </w:r>
          </w:p>
        </w:tc>
        <w:tc>
          <w:tcPr>
            <w:tcW w:w="5008" w:type="dxa"/>
          </w:tcPr>
          <w:p w14:paraId="3630E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要求</w:t>
            </w:r>
          </w:p>
        </w:tc>
      </w:tr>
      <w:tr w14:paraId="4AA4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074E22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80" w:type="dxa"/>
          </w:tcPr>
          <w:p w14:paraId="11792F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项目概况</w:t>
            </w:r>
          </w:p>
        </w:tc>
        <w:tc>
          <w:tcPr>
            <w:tcW w:w="5008" w:type="dxa"/>
          </w:tcPr>
          <w:p w14:paraId="18BBE4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说明开展本次考古调查工作事由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1DC44F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cs="仿宋_GB2312"/>
                <w:color w:val="FF000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建设工程概况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包括建设单位全称，建设工程全称及所处位置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项目建设背景、主要内容、用地规模（应说明四至范围、占地面积）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等。</w:t>
            </w:r>
          </w:p>
        </w:tc>
      </w:tr>
      <w:tr w14:paraId="535F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5695B5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80" w:type="dxa"/>
          </w:tcPr>
          <w:p w14:paraId="6B357A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调查情况</w:t>
            </w:r>
          </w:p>
        </w:tc>
        <w:tc>
          <w:tcPr>
            <w:tcW w:w="5008" w:type="dxa"/>
          </w:tcPr>
          <w:p w14:paraId="3BA62F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地理环境</w:t>
            </w:r>
          </w:p>
          <w:p w14:paraId="160DF5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介绍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建设工程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用地及周边区域的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地形地貌</w:t>
            </w:r>
          </w:p>
          <w:p w14:paraId="05CC10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文物分布</w:t>
            </w:r>
          </w:p>
          <w:p w14:paraId="02274B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说明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建设工程用地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涉及的各级文物保护单位及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未定级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不可移动文物分布情况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2569FF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cs="仿宋_GB2312"/>
                <w:color w:val="FF000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3.分析文物与建设工程用地的关系。</w:t>
            </w:r>
          </w:p>
        </w:tc>
      </w:tr>
      <w:tr w14:paraId="431A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292D66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80" w:type="dxa"/>
          </w:tcPr>
          <w:p w14:paraId="094250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工作结果及意见</w:t>
            </w:r>
          </w:p>
        </w:tc>
        <w:tc>
          <w:tcPr>
            <w:tcW w:w="5008" w:type="dxa"/>
          </w:tcPr>
          <w:p w14:paraId="41DCAC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根据实地踏查情况，明确用地范围内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勘探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区域面积。应科学评估并排除不需要勘探的用地范围。</w:t>
            </w:r>
          </w:p>
          <w:p w14:paraId="48AE20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cs="仿宋_GB2312"/>
                <w:color w:val="FF000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对暂不具备勘探条件的用地区域，应明确具体面积，充分阐明原因（自然环境、人为因素）。</w:t>
            </w:r>
          </w:p>
        </w:tc>
      </w:tr>
      <w:tr w14:paraId="42F5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 w14:paraId="792C90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2080" w:type="dxa"/>
          </w:tcPr>
          <w:p w14:paraId="07491D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08" w:type="dxa"/>
          </w:tcPr>
          <w:p w14:paraId="5B2FE7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调查勘探委托函、相关部门批复文件等</w:t>
            </w:r>
          </w:p>
        </w:tc>
      </w:tr>
    </w:tbl>
    <w:p w14:paraId="11C8E6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top"/>
        <w:rPr>
          <w:rFonts w:hint="default" w:ascii="仿宋_GB2312" w:hAnsi="仿宋_GB2312" w:cs="仿宋_GB2312"/>
          <w:color w:val="FF0000"/>
          <w:kern w:val="0"/>
          <w:lang w:val="en-US" w:eastAsia="zh-CN"/>
        </w:rPr>
      </w:pPr>
    </w:p>
    <w:p w14:paraId="771382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2025-06-05T07:18:09Z</dcterms:created>
  <dc:creator>24055</dc:creator>
  <cp:lastModifiedBy>24055</cp:lastModifiedBy>
  <dcterms:modified xsi:type="dcterms:W3CDTF">2025-06-05T07:18:32Z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eyJoZGlkIjoiNmY1M2Y0NmVlNGE2NWRlMTE5NGYxMDUxNzg4ODEwNTcifQ==</vt:lpwstr>
  </property>
  <property fmtid="{D5CDD505-2E9C-101B-9397-08002B2CF9AE}" pid="4" name="ICV">
    <vt:lpwstr>7C264DBB265E4E459970E7688004CFAE_12</vt:lpwstr>
  </property>
</Properties>
</file>