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695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top"/>
        <w:rPr>
          <w:rFonts w:hint="eastAsia" w:ascii="仿宋_GB2312" w:hAnsi="仿宋_GB2312" w:cs="仿宋_GB2312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1F31320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top"/>
        <w:rPr>
          <w:rFonts w:hint="eastAsia" w:ascii="仿宋_GB2312" w:hAnsi="仿宋_GB2312" w:cs="仿宋_GB2312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考古调查、勘探申请内容要求</w:t>
      </w:r>
    </w:p>
    <w:p w14:paraId="206AF8E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top"/>
        <w:rPr>
          <w:rFonts w:hint="eastAsia" w:ascii="仿宋_GB2312" w:hAnsi="仿宋_GB2312" w:cs="仿宋_GB2312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</w:pPr>
    </w:p>
    <w:p w14:paraId="35885C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308"/>
        <w:gridCol w:w="5190"/>
      </w:tblGrid>
      <w:tr w14:paraId="05436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 w14:paraId="4F8C8C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308" w:type="dxa"/>
          </w:tcPr>
          <w:p w14:paraId="124FDC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内容</w:t>
            </w:r>
          </w:p>
        </w:tc>
        <w:tc>
          <w:tcPr>
            <w:tcW w:w="5190" w:type="dxa"/>
          </w:tcPr>
          <w:p w14:paraId="77AC7D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要求</w:t>
            </w:r>
          </w:p>
        </w:tc>
      </w:tr>
      <w:tr w14:paraId="2E98F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81" w:type="dxa"/>
          </w:tcPr>
          <w:p w14:paraId="6CA0AB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308" w:type="dxa"/>
          </w:tcPr>
          <w:p w14:paraId="46DB39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请示文件</w:t>
            </w:r>
          </w:p>
        </w:tc>
        <w:tc>
          <w:tcPr>
            <w:tcW w:w="5190" w:type="dxa"/>
          </w:tcPr>
          <w:p w14:paraId="48406F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包括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shd w:val="clear" w:fill="FFFFFF"/>
              </w:rPr>
              <w:t>建设单位名称、建设项目、建设地点、建设规模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shd w:val="clear" w:fill="FFFFFF"/>
                <w:lang w:val="en-US" w:eastAsia="zh-CN"/>
              </w:rPr>
              <w:t>经费来源等，并附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shd w:val="clear" w:fill="FFFFFF"/>
              </w:rPr>
              <w:t>项目立项相关证明文件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shd w:val="clear" w:fill="FFFFFF"/>
                <w:lang w:val="en-US" w:eastAsia="zh-CN"/>
              </w:rPr>
              <w:t>、必要图纸资料等</w:t>
            </w:r>
          </w:p>
        </w:tc>
      </w:tr>
      <w:tr w14:paraId="48F83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</w:tcPr>
          <w:p w14:paraId="1BCDD0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308" w:type="dxa"/>
          </w:tcPr>
          <w:p w14:paraId="424361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附件—调查、勘探计划</w:t>
            </w:r>
          </w:p>
        </w:tc>
        <w:tc>
          <w:tcPr>
            <w:tcW w:w="5190" w:type="dxa"/>
          </w:tcPr>
          <w:p w14:paraId="061ABD5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包括项目背景、调查情况、工作方针、原则、法律法规依据及行业技术标准、勘探方案等，应由考古发掘资质单位编写</w:t>
            </w:r>
          </w:p>
        </w:tc>
      </w:tr>
    </w:tbl>
    <w:p w14:paraId="45B6BD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D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2025-06-05T07:17:25Z</dcterms:created>
  <dc:creator>24055</dc:creator>
  <cp:lastModifiedBy>24055</cp:lastModifiedBy>
  <dcterms:modified xsi:type="dcterms:W3CDTF">2025-06-05T07:17:48Z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eyJoZGlkIjoiNmY1M2Y0NmVlNGE2NWRlMTE5NGYxMDUxNzg4ODEwNTcifQ==</vt:lpwstr>
  </property>
  <property fmtid="{D5CDD505-2E9C-101B-9397-08002B2CF9AE}" pid="4" name="ICV">
    <vt:lpwstr>3A1E502818D74C548FB8C7CE9A5E5DCE_12</vt:lpwstr>
  </property>
</Properties>
</file>