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360" w:lineRule="auto"/>
        <w:jc w:val="both"/>
        <w:rPr>
          <w:rFonts w:ascii="黑体" w:hAnsi="黑体" w:eastAsia="黑体" w:cs="Times New Roman Regular"/>
          <w:sz w:val="30"/>
          <w:szCs w:val="30"/>
        </w:rPr>
      </w:pPr>
      <w:bookmarkStart w:id="0" w:name="_GoBack"/>
      <w:r>
        <w:rPr>
          <w:rFonts w:hint="eastAsia" w:ascii="黑体" w:hAnsi="黑体" w:eastAsia="黑体" w:cs="Times New Roman Regular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Times New Roman Regular"/>
          <w:sz w:val="32"/>
          <w:szCs w:val="32"/>
          <w:lang w:val="en-US" w:eastAsia="zh-CN"/>
        </w:rPr>
        <w:t>2</w:t>
      </w:r>
    </w:p>
    <w:p>
      <w:pPr>
        <w:widowControl/>
        <w:spacing w:after="156" w:afterLines="50" w:line="360" w:lineRule="auto"/>
        <w:jc w:val="center"/>
        <w:rPr>
          <w:rFonts w:ascii="黑体" w:hAnsi="黑体" w:eastAsia="黑体" w:cs="Times New Roman Regular"/>
          <w:sz w:val="32"/>
          <w:szCs w:val="32"/>
        </w:rPr>
      </w:pPr>
      <w:r>
        <w:rPr>
          <w:rFonts w:ascii="黑体" w:hAnsi="黑体" w:eastAsia="黑体" w:cs="Times New Roman Regular"/>
          <w:sz w:val="32"/>
          <w:szCs w:val="32"/>
        </w:rPr>
        <w:t>2023年度</w:t>
      </w:r>
      <w:r>
        <w:rPr>
          <w:rFonts w:hint="eastAsia" w:ascii="黑体" w:hAnsi="黑体" w:eastAsia="黑体" w:cs="Times New Roman Regular"/>
          <w:sz w:val="32"/>
          <w:szCs w:val="32"/>
          <w:lang w:eastAsia="zh-Hans"/>
        </w:rPr>
        <w:t>省级</w:t>
      </w:r>
      <w:r>
        <w:rPr>
          <w:rFonts w:ascii="黑体" w:hAnsi="黑体" w:eastAsia="黑体" w:cs="Times New Roman Regular"/>
          <w:sz w:val="32"/>
          <w:szCs w:val="32"/>
        </w:rPr>
        <w:t>乡村旅游重点</w:t>
      </w:r>
      <w:r>
        <w:rPr>
          <w:rFonts w:ascii="黑体" w:hAnsi="黑体" w:eastAsia="黑体" w:cs="Times New Roman Regular"/>
          <w:sz w:val="32"/>
          <w:szCs w:val="32"/>
          <w:lang w:eastAsia="zh-Hans"/>
        </w:rPr>
        <w:t>村</w:t>
      </w:r>
      <w:r>
        <w:rPr>
          <w:rFonts w:ascii="黑体" w:hAnsi="黑体" w:eastAsia="黑体" w:cs="Times New Roman Regular"/>
          <w:sz w:val="32"/>
          <w:szCs w:val="32"/>
        </w:rPr>
        <w:t>名单</w:t>
      </w:r>
    </w:p>
    <w:bookmarkEnd w:id="0"/>
    <w:tbl>
      <w:tblPr>
        <w:tblStyle w:val="4"/>
        <w:tblW w:w="79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418"/>
        <w:gridCol w:w="52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市别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新民市张家屯镇后大河泡村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沈阳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浑南区祝家街道佟家峪村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金普新区向应街道关家村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金普新区向应街道城西村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甘井子区红旗街道岔鞍村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金普新区七顶山街道拉树山村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大连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金普新区三十里堡街道三道湾村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鞍山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岫岩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满族自治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县石庙子镇丁字峪村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鞍山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铁东区大孤山街道倪家台村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抚顺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清原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满族自治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县枸乃甸乡筐子沟村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抚顺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新宾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满族自治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县响水河子乡上围子村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本溪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桓仁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满族自治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县雅河乡雅尔古寨村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本溪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本溪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满族自治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县草河掌镇草河掌村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本溪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桓仁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满族自治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县向阳乡回龙山村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丹东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宽甸满族自治县长甸镇河口村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丹东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宽甸满族自治县虎山镇虎山村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丹东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东港市北井子镇海鹰村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丹东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东港市长山镇窟窿山村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锦州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北镇市大市镇华山村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锦州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义县瓦子峪镇碾盘沟村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营口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鲅鱼圈区熊岳镇温泉村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营口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鲅鱼圈区芦屯镇前安平村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营口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盖州市双台镇董屯村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阜新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阜蒙县佛寺镇查干哈达村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阜新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新邱区长营子镇七家子村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太子河区祁家镇朝光村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辽阳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文圣区东京陵街道太子岛村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盘山县羊圈子镇才屯村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盘锦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盘山县东郭街道朝鲜族村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建平县朱碌科镇朱碌科村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北票市上园镇朝阳寺村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朝阳县北四家子乡唐杖子村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朝阳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1200" w:firstLineChars="50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凌源市河坎子乡河坎子村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铁岭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开原市松山镇康屯村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铁岭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西丰县天德镇天来村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葫芦岛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绥中县李家堡乡新堡子村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葫芦岛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市</w:t>
            </w:r>
          </w:p>
        </w:tc>
        <w:tc>
          <w:tcPr>
            <w:tcW w:w="5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兴城市三道沟乡黑沟村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4994275</wp:posOffset>
              </wp:positionH>
              <wp:positionV relativeFrom="paragraph">
                <wp:posOffset>-487045</wp:posOffset>
              </wp:positionV>
              <wp:extent cx="1828800" cy="717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717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3.25pt;margin-top:-38.35pt;height:56.5pt;width:144pt;mso-position-horizontal-relative:margin;mso-wrap-style:none;z-index:251659264;mso-width-relative:page;mso-height-relative:page;" filled="f" stroked="f" coordsize="21600,21600" o:gfxdata="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1p0Qv9gAAAALAQAADwAAAAAAAAABACAAAAAiAAAAZHJzL2Rvd25yZXYu&#10;eG1sUEsBAhQAFAAAAAgAh07iQFqjMczCAQAAfgMAAA4AAAAAAAAAAQAgAAAAJwEAAGRycy9lMm9E&#10;b2MueG1sUEsFBgAAAAAGAAYAWQEAAFs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1OWQ4YTA4NDU0NTE2YzY0MmRmODJiZTBjYTY5ZDMifQ=="/>
  </w:docVars>
  <w:rsids>
    <w:rsidRoot w:val="00000000"/>
    <w:rsid w:val="4AAD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240" w:lineRule="auto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2023-09-28T03:19:28Z</dcterms:created>
  <dc:creator>lenovo</dc:creator>
  <cp:lastModifiedBy>韩霜</cp:lastModifiedBy>
  <dcterms:modified xsi:type="dcterms:W3CDTF">2023-09-28T03:19:41Z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082878789F03485F843E148576EA7631_12</vt:lpwstr>
  </property>
</Properties>
</file>