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kinsoku w:val="0"/>
        <w:autoSpaceDE w:val="0"/>
        <w:autoSpaceDN w:val="0"/>
        <w:adjustRightInd w:val="0"/>
        <w:snapToGrid w:val="0"/>
        <w:spacing w:before="94" w:beforeAutospacing="0" w:after="0" w:afterAutospacing="0"/>
        <w:ind w:left="59" w:right="0"/>
        <w:jc w:val="left"/>
        <w:textAlignment w:val="baseline"/>
        <w:rPr>
          <w:rFonts w:hint="eastAsia" w:ascii="黑体" w:hAnsi="黑体" w:eastAsia="黑体" w:cs="黑体"/>
          <w:b w:val="0"/>
          <w:bCs w:val="0"/>
          <w:color w:val="auto"/>
          <w:kern w:val="0"/>
          <w:sz w:val="32"/>
          <w:szCs w:val="32"/>
        </w:rPr>
      </w:pPr>
      <w:r>
        <w:rPr>
          <w:rFonts w:hint="eastAsia" w:ascii="黑体" w:hAnsi="黑体" w:eastAsia="黑体" w:cs="黑体"/>
          <w:b w:val="0"/>
          <w:bCs w:val="0"/>
          <w:snapToGrid/>
          <w:color w:val="auto"/>
          <w:spacing w:val="-17"/>
          <w:kern w:val="0"/>
          <w:sz w:val="32"/>
          <w:szCs w:val="32"/>
          <w:lang w:val="en-US" w:eastAsia="zh-CN" w:bidi="ar"/>
        </w:rPr>
        <w:t>附</w:t>
      </w:r>
      <w:r>
        <w:rPr>
          <w:rFonts w:hint="eastAsia" w:ascii="黑体" w:hAnsi="黑体" w:eastAsia="黑体" w:cs="黑体"/>
          <w:b w:val="0"/>
          <w:bCs w:val="0"/>
          <w:snapToGrid/>
          <w:color w:val="auto"/>
          <w:spacing w:val="-44"/>
          <w:kern w:val="0"/>
          <w:sz w:val="32"/>
          <w:szCs w:val="32"/>
          <w:lang w:val="en-US" w:eastAsia="zh-CN" w:bidi="ar"/>
        </w:rPr>
        <w:t xml:space="preserve"> </w:t>
      </w:r>
      <w:r>
        <w:rPr>
          <w:rFonts w:hint="eastAsia" w:ascii="黑体" w:hAnsi="黑体" w:eastAsia="黑体" w:cs="黑体"/>
          <w:b w:val="0"/>
          <w:bCs w:val="0"/>
          <w:snapToGrid/>
          <w:color w:val="auto"/>
          <w:spacing w:val="-17"/>
          <w:kern w:val="0"/>
          <w:sz w:val="32"/>
          <w:szCs w:val="32"/>
          <w:lang w:val="en-US" w:eastAsia="zh-CN" w:bidi="ar"/>
        </w:rPr>
        <w:t>件</w:t>
      </w:r>
    </w:p>
    <w:p>
      <w:pPr>
        <w:keepNext w:val="0"/>
        <w:keepLines w:val="0"/>
        <w:widowControl/>
        <w:suppressLineNumbers w:val="0"/>
        <w:kinsoku w:val="0"/>
        <w:autoSpaceDE w:val="0"/>
        <w:autoSpaceDN w:val="0"/>
        <w:adjustRightInd w:val="0"/>
        <w:snapToGrid w:val="0"/>
        <w:spacing w:before="222" w:beforeAutospacing="0" w:after="0" w:afterAutospacing="0"/>
        <w:ind w:right="0"/>
        <w:jc w:val="center"/>
        <w:textAlignment w:val="baseline"/>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snapToGrid/>
          <w:color w:val="auto"/>
          <w:spacing w:val="16"/>
          <w:kern w:val="0"/>
          <w:sz w:val="36"/>
          <w:szCs w:val="36"/>
          <w:lang w:val="en-US" w:eastAsia="zh-CN" w:bidi="ar"/>
        </w:rPr>
        <w:t>XX市文化和旅游市场服务质量监测点统计表</w:t>
      </w:r>
    </w:p>
    <w:p>
      <w:pPr>
        <w:keepNext w:val="0"/>
        <w:keepLines w:val="0"/>
        <w:widowControl/>
        <w:suppressLineNumbers w:val="0"/>
        <w:kinsoku w:val="0"/>
        <w:autoSpaceDE w:val="0"/>
        <w:autoSpaceDN w:val="0"/>
        <w:adjustRightInd w:val="0"/>
        <w:snapToGrid w:val="0"/>
        <w:spacing w:before="0" w:beforeAutospacing="0" w:after="0" w:afterAutospacing="0" w:line="90" w:lineRule="exact"/>
        <w:ind w:left="0" w:right="0"/>
        <w:jc w:val="left"/>
        <w:textAlignment w:val="baseline"/>
        <w:rPr>
          <w:rFonts w:hint="default" w:ascii="Arial" w:hAnsi="Arial" w:cs="Arial"/>
          <w:color w:val="auto"/>
          <w:kern w:val="0"/>
          <w:sz w:val="21"/>
          <w:szCs w:val="21"/>
        </w:rPr>
      </w:pPr>
      <w:r>
        <w:rPr>
          <w:rFonts w:hint="default" w:ascii="Arial" w:hAnsi="Arial" w:eastAsia="宋体" w:cs="Arial"/>
          <w:snapToGrid/>
          <w:color w:val="auto"/>
          <w:kern w:val="0"/>
          <w:sz w:val="21"/>
          <w:szCs w:val="21"/>
          <w:lang w:val="en-US" w:eastAsia="zh-CN" w:bidi="ar"/>
        </w:rPr>
        <w:t xml:space="preserve"> </w:t>
      </w:r>
    </w:p>
    <w:tbl>
      <w:tblPr>
        <w:tblStyle w:val="6"/>
        <w:tblW w:w="133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1689"/>
        <w:gridCol w:w="1499"/>
        <w:gridCol w:w="1629"/>
        <w:gridCol w:w="2719"/>
        <w:gridCol w:w="2827"/>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right="0"/>
              <w:jc w:val="center"/>
              <w:textAlignment w:val="baseline"/>
              <w:rPr>
                <w:rFonts w:hint="eastAsia" w:ascii="黑体" w:hAnsi="黑体" w:eastAsia="黑体" w:cs="黑体"/>
                <w:b w:val="0"/>
                <w:bCs w:val="0"/>
                <w:color w:val="auto"/>
                <w:kern w:val="0"/>
                <w:sz w:val="28"/>
                <w:szCs w:val="28"/>
              </w:rPr>
            </w:pPr>
            <w:r>
              <w:rPr>
                <w:rFonts w:hint="eastAsia" w:ascii="黑体" w:hAnsi="黑体" w:eastAsia="黑体" w:cs="黑体"/>
                <w:b w:val="0"/>
                <w:bCs w:val="0"/>
                <w:snapToGrid/>
                <w:color w:val="auto"/>
                <w:spacing w:val="8"/>
                <w:kern w:val="0"/>
                <w:sz w:val="28"/>
                <w:szCs w:val="28"/>
                <w:lang w:val="en-US" w:eastAsia="zh-CN" w:bidi="ar"/>
              </w:rPr>
              <w:t>序号</w:t>
            </w: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right="0"/>
              <w:jc w:val="center"/>
              <w:textAlignment w:val="baseline"/>
              <w:rPr>
                <w:rFonts w:hint="eastAsia" w:ascii="黑体" w:hAnsi="黑体" w:eastAsia="黑体" w:cs="黑体"/>
                <w:b w:val="0"/>
                <w:bCs w:val="0"/>
                <w:color w:val="auto"/>
                <w:kern w:val="0"/>
                <w:sz w:val="28"/>
                <w:szCs w:val="28"/>
              </w:rPr>
            </w:pPr>
            <w:r>
              <w:rPr>
                <w:rFonts w:hint="eastAsia" w:ascii="黑体" w:hAnsi="黑体" w:eastAsia="黑体" w:cs="黑体"/>
                <w:b w:val="0"/>
                <w:bCs w:val="0"/>
                <w:snapToGrid/>
                <w:color w:val="auto"/>
                <w:spacing w:val="5"/>
                <w:kern w:val="0"/>
                <w:sz w:val="28"/>
                <w:szCs w:val="28"/>
                <w:lang w:val="en-US" w:eastAsia="zh-CN" w:bidi="ar"/>
              </w:rPr>
              <w:t>县(区、市)</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right="0"/>
              <w:jc w:val="center"/>
              <w:textAlignment w:val="baseline"/>
              <w:rPr>
                <w:rFonts w:hint="eastAsia" w:ascii="黑体" w:hAnsi="黑体" w:eastAsia="黑体" w:cs="黑体"/>
                <w:b w:val="0"/>
                <w:bCs w:val="0"/>
                <w:snapToGrid/>
                <w:color w:val="auto"/>
                <w:spacing w:val="1"/>
                <w:kern w:val="0"/>
                <w:sz w:val="28"/>
                <w:szCs w:val="28"/>
                <w:lang w:val="en-US" w:eastAsia="zh-CN" w:bidi="ar"/>
              </w:rPr>
            </w:pPr>
            <w:r>
              <w:rPr>
                <w:rFonts w:hint="eastAsia" w:ascii="黑体" w:hAnsi="黑体" w:eastAsia="黑体" w:cs="黑体"/>
                <w:b w:val="0"/>
                <w:bCs w:val="0"/>
                <w:snapToGrid/>
                <w:color w:val="auto"/>
                <w:spacing w:val="1"/>
                <w:kern w:val="0"/>
                <w:sz w:val="28"/>
                <w:szCs w:val="28"/>
                <w:lang w:val="en-US" w:eastAsia="zh-CN" w:bidi="ar"/>
              </w:rPr>
              <w:t>监测点</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right="0"/>
              <w:jc w:val="center"/>
              <w:textAlignment w:val="baseline"/>
              <w:rPr>
                <w:rFonts w:hint="eastAsia" w:ascii="黑体" w:hAnsi="黑体" w:eastAsia="黑体" w:cs="黑体"/>
                <w:b w:val="0"/>
                <w:bCs w:val="0"/>
                <w:color w:val="auto"/>
                <w:kern w:val="0"/>
                <w:sz w:val="28"/>
                <w:szCs w:val="28"/>
              </w:rPr>
            </w:pPr>
            <w:r>
              <w:rPr>
                <w:rFonts w:hint="eastAsia" w:ascii="黑体" w:hAnsi="黑体" w:eastAsia="黑体" w:cs="黑体"/>
                <w:b w:val="0"/>
                <w:bCs w:val="0"/>
                <w:snapToGrid/>
                <w:color w:val="auto"/>
                <w:spacing w:val="1"/>
                <w:kern w:val="0"/>
                <w:sz w:val="28"/>
                <w:szCs w:val="28"/>
                <w:lang w:val="en-US" w:eastAsia="zh-CN" w:bidi="ar"/>
              </w:rPr>
              <w:t>名称</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right="0"/>
              <w:jc w:val="center"/>
              <w:textAlignment w:val="baseline"/>
              <w:rPr>
                <w:rFonts w:hint="eastAsia" w:ascii="黑体" w:hAnsi="黑体" w:eastAsia="黑体" w:cs="黑体"/>
                <w:b w:val="0"/>
                <w:bCs w:val="0"/>
                <w:color w:val="auto"/>
                <w:kern w:val="0"/>
                <w:sz w:val="28"/>
                <w:szCs w:val="28"/>
              </w:rPr>
            </w:pPr>
            <w:r>
              <w:rPr>
                <w:rFonts w:hint="eastAsia" w:ascii="黑体" w:hAnsi="黑体" w:eastAsia="黑体" w:cs="黑体"/>
                <w:b w:val="0"/>
                <w:bCs w:val="0"/>
                <w:snapToGrid/>
                <w:color w:val="auto"/>
                <w:spacing w:val="3"/>
                <w:kern w:val="0"/>
                <w:sz w:val="28"/>
                <w:szCs w:val="28"/>
                <w:lang w:val="en-US" w:eastAsia="zh-CN" w:bidi="ar"/>
              </w:rPr>
              <w:t>监测点类型</w:t>
            </w:r>
          </w:p>
        </w:tc>
        <w:tc>
          <w:tcPr>
            <w:tcW w:w="2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right="0"/>
              <w:jc w:val="center"/>
              <w:textAlignment w:val="baseline"/>
              <w:rPr>
                <w:rFonts w:hint="eastAsia" w:ascii="黑体" w:hAnsi="黑体" w:eastAsia="黑体" w:cs="黑体"/>
                <w:b w:val="0"/>
                <w:bCs w:val="0"/>
                <w:snapToGrid/>
                <w:color w:val="auto"/>
                <w:spacing w:val="-5"/>
                <w:kern w:val="0"/>
                <w:sz w:val="28"/>
                <w:szCs w:val="28"/>
                <w:lang w:val="en-US" w:eastAsia="zh-CN" w:bidi="ar"/>
              </w:rPr>
            </w:pPr>
            <w:r>
              <w:rPr>
                <w:rFonts w:hint="eastAsia" w:ascii="黑体" w:hAnsi="黑体" w:eastAsia="黑体" w:cs="黑体"/>
                <w:b w:val="0"/>
                <w:bCs w:val="0"/>
                <w:snapToGrid/>
                <w:color w:val="auto"/>
                <w:spacing w:val="-5"/>
                <w:kern w:val="0"/>
                <w:sz w:val="28"/>
                <w:szCs w:val="28"/>
                <w:lang w:val="en-US" w:eastAsia="zh-CN" w:bidi="ar"/>
              </w:rPr>
              <w:t>县级行政部门联系人</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right="0"/>
              <w:jc w:val="center"/>
              <w:textAlignment w:val="baseline"/>
              <w:rPr>
                <w:rFonts w:hint="eastAsia" w:ascii="黑体" w:hAnsi="黑体" w:eastAsia="黑体" w:cs="黑体"/>
                <w:b w:val="0"/>
                <w:bCs w:val="0"/>
                <w:color w:val="auto"/>
                <w:kern w:val="0"/>
                <w:sz w:val="28"/>
                <w:szCs w:val="28"/>
              </w:rPr>
            </w:pPr>
            <w:r>
              <w:rPr>
                <w:rFonts w:hint="eastAsia" w:ascii="黑体" w:hAnsi="黑体" w:eastAsia="黑体" w:cs="黑体"/>
                <w:b w:val="0"/>
                <w:bCs w:val="0"/>
                <w:snapToGrid/>
                <w:color w:val="auto"/>
                <w:spacing w:val="-5"/>
                <w:kern w:val="0"/>
                <w:sz w:val="28"/>
                <w:szCs w:val="28"/>
                <w:lang w:val="en-US" w:eastAsia="zh-CN" w:bidi="ar"/>
              </w:rPr>
              <w:t>职务及联系方式</w:t>
            </w: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right="0"/>
              <w:jc w:val="center"/>
              <w:textAlignment w:val="baseline"/>
              <w:rPr>
                <w:rFonts w:hint="eastAsia" w:ascii="黑体" w:hAnsi="黑体" w:eastAsia="黑体" w:cs="黑体"/>
                <w:b w:val="0"/>
                <w:bCs w:val="0"/>
                <w:color w:val="auto"/>
                <w:kern w:val="0"/>
                <w:sz w:val="28"/>
                <w:szCs w:val="28"/>
              </w:rPr>
            </w:pPr>
            <w:r>
              <w:rPr>
                <w:rFonts w:hint="eastAsia" w:ascii="黑体" w:hAnsi="黑体" w:eastAsia="黑体" w:cs="黑体"/>
                <w:b w:val="0"/>
                <w:bCs w:val="0"/>
                <w:snapToGrid/>
                <w:color w:val="auto"/>
                <w:spacing w:val="1"/>
                <w:kern w:val="0"/>
                <w:sz w:val="28"/>
                <w:szCs w:val="28"/>
                <w:lang w:val="en-US" w:eastAsia="zh-CN" w:bidi="ar"/>
              </w:rPr>
              <w:t>监测点负责人职务</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right="0"/>
              <w:jc w:val="center"/>
              <w:textAlignment w:val="baseline"/>
              <w:rPr>
                <w:rFonts w:hint="eastAsia" w:ascii="黑体" w:hAnsi="黑体" w:eastAsia="黑体" w:cs="黑体"/>
                <w:b w:val="0"/>
                <w:bCs w:val="0"/>
                <w:color w:val="auto"/>
                <w:kern w:val="0"/>
                <w:sz w:val="28"/>
                <w:szCs w:val="28"/>
              </w:rPr>
            </w:pPr>
            <w:r>
              <w:rPr>
                <w:rFonts w:hint="eastAsia" w:ascii="黑体" w:hAnsi="黑体" w:eastAsia="黑体" w:cs="黑体"/>
                <w:b w:val="0"/>
                <w:bCs w:val="0"/>
                <w:snapToGrid/>
                <w:color w:val="auto"/>
                <w:spacing w:val="-5"/>
                <w:kern w:val="0"/>
                <w:sz w:val="28"/>
                <w:szCs w:val="28"/>
                <w:lang w:val="en-US" w:eastAsia="zh-CN" w:bidi="ar"/>
              </w:rPr>
              <w:t>及联系方式</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right="0"/>
              <w:jc w:val="center"/>
              <w:textAlignment w:val="baseline"/>
              <w:rPr>
                <w:rFonts w:hint="eastAsia" w:ascii="黑体" w:hAnsi="黑体" w:eastAsia="黑体" w:cs="黑体"/>
                <w:b w:val="0"/>
                <w:bCs w:val="0"/>
                <w:color w:val="auto"/>
                <w:kern w:val="0"/>
                <w:sz w:val="28"/>
                <w:szCs w:val="28"/>
              </w:rPr>
            </w:pPr>
            <w:r>
              <w:rPr>
                <w:rFonts w:hint="eastAsia" w:ascii="黑体" w:hAnsi="黑体" w:eastAsia="黑体" w:cs="黑体"/>
                <w:b w:val="0"/>
                <w:bCs w:val="0"/>
                <w:snapToGrid/>
                <w:color w:val="auto"/>
                <w:spacing w:val="-5"/>
                <w:kern w:val="0"/>
                <w:sz w:val="28"/>
                <w:szCs w:val="28"/>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lang w:val="en-US" w:eastAsia="zh-CN"/>
              </w:rPr>
            </w:pP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lang w:val="en-US" w:eastAsia="zh-CN"/>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lang w:val="en-US" w:eastAsia="zh-CN"/>
              </w:rPr>
            </w:pP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lang w:val="en-US" w:eastAsia="zh-CN"/>
              </w:rPr>
            </w:pPr>
          </w:p>
        </w:tc>
        <w:tc>
          <w:tcPr>
            <w:tcW w:w="2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lang w:val="en-US" w:eastAsia="zh-CN"/>
              </w:rPr>
            </w:pP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lang w:val="en-US" w:eastAsia="zh-CN" w:bidi="ar-SA"/>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rPr>
            </w:pP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lang w:val="en-US" w:eastAsia="zh-CN"/>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lang w:val="en-US" w:eastAsia="zh-CN"/>
              </w:rPr>
            </w:pP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lang w:val="en-US" w:eastAsia="zh-CN"/>
              </w:rPr>
            </w:pPr>
          </w:p>
        </w:tc>
        <w:tc>
          <w:tcPr>
            <w:tcW w:w="2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rPr>
            </w:pP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firstLine="276" w:firstLineChars="100"/>
              <w:jc w:val="center"/>
              <w:textAlignment w:val="baseline"/>
              <w:rPr>
                <w:rFonts w:hint="eastAsia" w:ascii="宋体" w:hAnsi="宋体" w:eastAsia="宋体" w:cs="宋体"/>
                <w:color w:val="auto"/>
                <w:kern w:val="0"/>
                <w:sz w:val="28"/>
                <w:szCs w:val="28"/>
                <w:lang w:val="en-US" w:eastAsia="zh-CN"/>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rPr>
            </w:pP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lang w:val="en-US" w:eastAsia="zh-CN"/>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lang w:val="en-US" w:eastAsia="zh-CN"/>
              </w:rPr>
            </w:pP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lang w:val="en-US" w:eastAsia="zh-CN"/>
              </w:rPr>
            </w:pPr>
          </w:p>
        </w:tc>
        <w:tc>
          <w:tcPr>
            <w:tcW w:w="2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rPr>
            </w:pP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firstLine="276" w:firstLineChars="100"/>
              <w:jc w:val="center"/>
              <w:textAlignment w:val="baseline"/>
              <w:rPr>
                <w:rFonts w:hint="eastAsia" w:ascii="宋体" w:hAnsi="宋体" w:eastAsia="宋体" w:cs="宋体"/>
                <w:color w:val="auto"/>
                <w:kern w:val="0"/>
                <w:sz w:val="28"/>
                <w:szCs w:val="28"/>
                <w:lang w:val="en-US" w:eastAsia="zh-CN"/>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rPr>
            </w:pP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rPr>
            </w:pP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rPr>
            </w:pPr>
          </w:p>
        </w:tc>
        <w:tc>
          <w:tcPr>
            <w:tcW w:w="2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rPr>
            </w:pPr>
          </w:p>
        </w:tc>
        <w:tc>
          <w:tcPr>
            <w:tcW w:w="2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auto"/>
                <w:kern w:val="0"/>
                <w:sz w:val="28"/>
                <w:szCs w:val="28"/>
              </w:rPr>
            </w:pPr>
          </w:p>
        </w:tc>
      </w:tr>
    </w:tbl>
    <w:p>
      <w:pPr>
        <w:keepNext w:val="0"/>
        <w:keepLines w:val="0"/>
        <w:pageBreakBefore w:val="0"/>
        <w:widowControl/>
        <w:suppressLineNumbers w:val="0"/>
        <w:kinsoku w:val="0"/>
        <w:wordWrap/>
        <w:overflowPunct/>
        <w:topLinePunct w:val="0"/>
        <w:autoSpaceDE w:val="0"/>
        <w:autoSpaceDN w:val="0"/>
        <w:bidi w:val="0"/>
        <w:adjustRightInd w:val="0"/>
        <w:snapToGrid w:val="0"/>
        <w:spacing w:before="297" w:beforeLines="50" w:beforeAutospacing="0" w:after="0" w:afterAutospacing="0" w:line="360" w:lineRule="exact"/>
        <w:ind w:left="0" w:right="0" w:firstLine="532" w:firstLineChars="200"/>
        <w:jc w:val="both"/>
        <w:textAlignment w:val="baseline"/>
        <w:rPr>
          <w:rFonts w:hint="eastAsia" w:ascii="仿宋_GB2312" w:hAnsi="仿宋_GB2312" w:eastAsia="仿宋_GB2312" w:cs="仿宋_GB2312"/>
          <w:b w:val="0"/>
          <w:bCs w:val="0"/>
          <w:snapToGrid/>
          <w:color w:val="auto"/>
          <w:spacing w:val="-5"/>
          <w:kern w:val="0"/>
          <w:sz w:val="28"/>
          <w:szCs w:val="28"/>
          <w:lang w:val="en-US" w:eastAsia="zh-CN" w:bidi="ar"/>
        </w:rPr>
      </w:pPr>
      <w:r>
        <w:rPr>
          <w:rFonts w:hint="eastAsia" w:ascii="仿宋_GB2312" w:hAnsi="仿宋_GB2312" w:eastAsia="仿宋_GB2312" w:cs="仿宋_GB2312"/>
          <w:b/>
          <w:bCs/>
          <w:snapToGrid/>
          <w:color w:val="auto"/>
          <w:spacing w:val="-5"/>
          <w:kern w:val="0"/>
          <w:sz w:val="28"/>
          <w:szCs w:val="28"/>
          <w:lang w:val="en-US" w:eastAsia="zh-CN" w:bidi="ar"/>
        </w:rPr>
        <w:t>注：</w:t>
      </w:r>
      <w:r>
        <w:rPr>
          <w:rFonts w:hint="eastAsia" w:ascii="仿宋_GB2312" w:hAnsi="仿宋_GB2312" w:eastAsia="仿宋_GB2312" w:cs="仿宋_GB2312"/>
          <w:b w:val="0"/>
          <w:bCs w:val="0"/>
          <w:snapToGrid/>
          <w:color w:val="auto"/>
          <w:spacing w:val="-5"/>
          <w:kern w:val="0"/>
          <w:sz w:val="28"/>
          <w:szCs w:val="28"/>
          <w:lang w:val="en-US" w:eastAsia="zh-CN" w:bidi="ar"/>
        </w:rPr>
        <w:t>1.“监测点类型”为企业或区县（沈抚示范区为乡镇和街道），监测点为企业的，请在备注栏填写企业类型</w:t>
      </w:r>
      <w:r>
        <w:rPr>
          <w:rFonts w:hint="eastAsia" w:ascii="仿宋_GB2312" w:hAnsi="仿宋_GB2312" w:cs="仿宋_GB2312"/>
          <w:b w:val="0"/>
          <w:bCs w:val="0"/>
          <w:snapToGrid/>
          <w:color w:val="auto"/>
          <w:spacing w:val="-5"/>
          <w:kern w:val="0"/>
          <w:sz w:val="28"/>
          <w:szCs w:val="28"/>
          <w:lang w:val="en-US" w:eastAsia="zh-CN" w:bidi="ar"/>
        </w:rPr>
        <w:t>，</w:t>
      </w:r>
      <w:r>
        <w:rPr>
          <w:rFonts w:hint="eastAsia" w:ascii="仿宋_GB2312" w:hAnsi="仿宋_GB2312" w:eastAsia="仿宋_GB2312" w:cs="仿宋_GB2312"/>
          <w:b w:val="0"/>
          <w:bCs w:val="0"/>
          <w:snapToGrid/>
          <w:color w:val="auto"/>
          <w:spacing w:val="-5"/>
          <w:kern w:val="0"/>
          <w:sz w:val="28"/>
          <w:szCs w:val="28"/>
          <w:lang w:val="en-US" w:eastAsia="zh-CN" w:bidi="ar"/>
        </w:rPr>
        <w:t>企业类型为演出、艺术品、上网服务、歌舞娱乐、游戏游艺、旅行社、A级旅游景区、星级旅游饭店、在线旅游9类业态中的一类。</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0" w:right="0" w:firstLine="532" w:firstLineChars="200"/>
        <w:jc w:val="both"/>
        <w:textAlignment w:val="baseline"/>
        <w:rPr>
          <w:rFonts w:hint="eastAsia" w:ascii="仿宋_GB2312" w:hAnsi="仿宋_GB2312" w:eastAsia="仿宋_GB2312" w:cs="仿宋_GB2312"/>
          <w:b w:val="0"/>
          <w:bCs w:val="0"/>
          <w:snapToGrid/>
          <w:color w:val="auto"/>
          <w:spacing w:val="-5"/>
          <w:kern w:val="0"/>
          <w:sz w:val="28"/>
          <w:szCs w:val="28"/>
          <w:lang w:val="en-US" w:eastAsia="zh-CN" w:bidi="ar"/>
        </w:rPr>
      </w:pPr>
      <w:r>
        <w:rPr>
          <w:rFonts w:hint="eastAsia" w:ascii="仿宋_GB2312" w:hAnsi="仿宋_GB2312" w:eastAsia="仿宋_GB2312" w:cs="仿宋_GB2312"/>
          <w:b w:val="0"/>
          <w:bCs w:val="0"/>
          <w:snapToGrid/>
          <w:color w:val="auto"/>
          <w:spacing w:val="-5"/>
          <w:kern w:val="0"/>
          <w:sz w:val="28"/>
          <w:szCs w:val="28"/>
          <w:lang w:val="en-US" w:eastAsia="zh-CN" w:bidi="ar"/>
        </w:rPr>
        <w:t>2.监测点为企业的，负责人应为企业质量工作的主要负责人，如首席质量官、质量和品控部门负责人等，或者企业副总级别及以上管理人员；监测点为区县或乡镇街道的，负责人应为区县或乡镇街道的文化和旅游行政部门质量工作主要负责人(副局长及以上)。</w:t>
      </w:r>
    </w:p>
    <w:p>
      <w:bookmarkStart w:id="0" w:name="_GoBack"/>
      <w:bookmarkEnd w:id="0"/>
    </w:p>
    <w:sectPr>
      <w:pgSz w:w="16838" w:h="11906" w:orient="landscape"/>
      <w:pgMar w:top="1587" w:right="1984" w:bottom="1474" w:left="1701" w:header="851" w:footer="992" w:gutter="0"/>
      <w:pgNumType w:fmt="decimal"/>
      <w:cols w:space="72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OWQ4YTA4NDU0NTE2YzY0MmRmODJiZTBjYTY5ZDMifQ=="/>
  </w:docVars>
  <w:rsids>
    <w:rsidRoot w:val="00000000"/>
    <w:rsid w:val="02CA7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table" w:customStyle="1" w:styleId="6">
    <w:name w:val="Table Normal"/>
    <w:basedOn w:val="3"/>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2023-08-31T07:38:11Z</dcterms:created>
  <dc:creator>lenovo</dc:creator>
  <cp:lastModifiedBy>韩霜</cp:lastModifiedBy>
  <dcterms:modified xsi:type="dcterms:W3CDTF">2023-08-31T07:39:28Z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E2B92B9C4411433DAAB2221ECEF3C6FC_12</vt:lpwstr>
  </property>
</Properties>
</file>