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  <w:t>附件5</w:t>
      </w:r>
    </w:p>
    <w:p>
      <w:pPr>
        <w:spacing w:line="580" w:lineRule="exact"/>
        <w:rPr>
          <w:rFonts w:hint="eastAsia"/>
          <w:b/>
          <w:color w:val="auto"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8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8"/>
          <w:sz w:val="44"/>
          <w:szCs w:val="44"/>
          <w:highlight w:val="none"/>
        </w:rPr>
        <w:t>待业情况说明</w:t>
      </w:r>
      <w:bookmarkEnd w:id="0"/>
    </w:p>
    <w:p>
      <w:pPr>
        <w:spacing w:line="580" w:lineRule="exact"/>
        <w:rPr>
          <w:rFonts w:hint="eastAsia"/>
          <w:b/>
          <w:color w:val="auto"/>
          <w:spacing w:val="8"/>
          <w:sz w:val="44"/>
          <w:szCs w:val="44"/>
          <w:highlight w:val="none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省文物考古研究院（省文物保护中心）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XXX同志，性别X，民族X，政治面貌XXXX，身份证号：XXXXXXXXXXXXXXXXXX，其户籍在：XXX，现系待业人员。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联系人：XXX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办公电话：XXX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办公地址：XXX</w:t>
      </w: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pacing w:line="580" w:lineRule="exact"/>
        <w:ind w:left="5758" w:leftChars="456" w:hanging="4800" w:hangingChars="15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盖章               </w:t>
      </w:r>
    </w:p>
    <w:p>
      <w:pPr>
        <w:spacing w:line="580" w:lineRule="exact"/>
        <w:ind w:left="5747" w:leftChars="2432" w:hanging="640" w:hanging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2022年X月X日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注：该说明由户籍所在地居委会、社区、街道、乡镇开具。</w:t>
      </w:r>
    </w:p>
    <w:p>
      <w:pPr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                  </w:t>
      </w:r>
    </w:p>
    <w:p>
      <w:pPr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rPr>
          <w:rFonts w:hint="default" w:ascii="Calibri" w:hAnsi="Calibri" w:eastAsia="仿宋_GB2312" w:cs="Calibri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5147D8-1A37-4B95-BE61-875199B6A1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391CF33-D30C-4986-A2B1-4945333475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CE1E3FE-092A-4985-8A23-FC0066AAA2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MzZhZGJmZDUzM2Y1ZGFjNGM2NmRlNDIwMWFhNjkifQ=="/>
  </w:docVars>
  <w:rsids>
    <w:rsidRoot w:val="5B260431"/>
    <w:rsid w:val="5B2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2022-12-22T06:37:00Z</dcterms:created>
  <dc:creator>WY</dc:creator>
  <cp:lastModifiedBy>WY</cp:lastModifiedBy>
  <dcterms:modified xsi:type="dcterms:W3CDTF">2022-12-22T06:37:50Z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9EFA3FC72A9242FFBB8567F23DCF0AA0</vt:lpwstr>
  </property>
</Properties>
</file>